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color w:val="38761d"/>
          <w:sz w:val="36"/>
          <w:szCs w:val="36"/>
          <w:rtl w:val="0"/>
        </w:rPr>
        <w:t xml:space="preserve">Topic:</w:t>
      </w:r>
      <w:r w:rsidDel="00000000" w:rsidR="00000000" w:rsidRPr="00000000">
        <w:rPr>
          <w:b w:val="1"/>
          <w:color w:val="38761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left"/>
        <w:tblInd w:w="-950.0" w:type="dxa"/>
        <w:tblBorders>
          <w:top w:color="000000" w:space="0" w:sz="36" w:val="single"/>
          <w:left w:color="000000" w:space="0" w:sz="36" w:val="single"/>
          <w:bottom w:color="000000" w:space="0" w:sz="36" w:val="single"/>
          <w:right w:color="000000" w:space="0" w:sz="36" w:val="single"/>
          <w:insideH w:color="000000" w:space="0" w:sz="36" w:val="single"/>
          <w:insideV w:color="000000" w:space="0" w:sz="36" w:val="single"/>
        </w:tblBorders>
        <w:tblLayout w:type="fixed"/>
        <w:tblLook w:val="0600"/>
      </w:tblPr>
      <w:tblGrid>
        <w:gridCol w:w="3255"/>
        <w:gridCol w:w="7500"/>
        <w:tblGridChange w:id="0">
          <w:tblGrid>
            <w:gridCol w:w="3255"/>
            <w:gridCol w:w="7500"/>
          </w:tblGrid>
        </w:tblGridChange>
      </w:tblGrid>
      <w:tr>
        <w:trPr>
          <w:trHeight w:val="520" w:hRule="atLeast"/>
        </w:trPr>
        <w:tc>
          <w:tcPr>
            <w:tcBorders>
              <w:top w:color="38761d" w:space="0" w:sz="36" w:val="single"/>
              <w:left w:color="ffffff" w:space="0" w:sz="36" w:val="single"/>
              <w:bottom w:color="000000" w:space="0" w:sz="6" w:val="single"/>
              <w:right w:color="38761d" w:space="0" w:sz="3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Subject/Subtopic</w:t>
            </w:r>
          </w:p>
        </w:tc>
        <w:tc>
          <w:tcPr>
            <w:tcBorders>
              <w:top w:color="38761d" w:space="0" w:sz="36" w:val="single"/>
              <w:left w:color="38761d" w:space="0" w:sz="36" w:val="single"/>
              <w:bottom w:color="000000" w:space="0" w:sz="6" w:val="single"/>
              <w:right w:color="ffffff" w:space="0" w:sz="36" w:val="single"/>
            </w:tcBorders>
            <w:shd w:fill="ffc0ea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Evidence/Examples/Info</w:t>
            </w:r>
          </w:p>
        </w:tc>
      </w:tr>
      <w:tr>
        <w:trPr>
          <w:trHeight w:val="11460" w:hRule="atLeast"/>
        </w:trPr>
        <w:tc>
          <w:tcPr>
            <w:tcBorders>
              <w:top w:color="000000" w:space="0" w:sz="6" w:val="single"/>
              <w:left w:color="ffffff" w:space="0" w:sz="36" w:val="single"/>
              <w:bottom w:color="000000" w:space="0" w:sz="0" w:val="nil"/>
              <w:right w:color="38761d" w:space="0" w:sz="3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Fonts w:ascii="Fira Mono" w:cs="Fira Mono" w:eastAsia="Fira Mono" w:hAnsi="Fira Mono"/>
                <w:sz w:val="24"/>
                <w:szCs w:val="24"/>
                <w:rtl w:val="0"/>
              </w:rPr>
              <w:t xml:space="preserve">⭐</w:t>
            </w:r>
          </w:p>
        </w:tc>
        <w:tc>
          <w:tcPr>
            <w:tcBorders>
              <w:top w:color="000000" w:space="0" w:sz="6" w:val="single"/>
              <w:left w:color="38761d" w:space="0" w:sz="36" w:val="single"/>
              <w:bottom w:color="000000" w:space="0" w:sz="0" w:val="nil"/>
              <w:right w:color="ffffff" w:space="0" w:sz="36" w:val="single"/>
            </w:tcBorders>
            <w:shd w:fill="ffc0ea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b w:val="1"/>
          <w:color w:val="38761d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